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AB" w:rsidRPr="001374C3" w:rsidRDefault="008861AB" w:rsidP="00B15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r w:rsidRPr="00137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KAKO JE DOŠLO DO MOGUĆNOSTI PRUŽANJA USLUGE POLUDNEVNOG BORAVKA?</w:t>
      </w:r>
    </w:p>
    <w:p w:rsidR="008861AB" w:rsidRPr="001374C3" w:rsidRDefault="008861AB" w:rsidP="00B1506F">
      <w:pPr>
        <w:pStyle w:val="Standard"/>
        <w:jc w:val="both"/>
      </w:pPr>
      <w:r w:rsidRPr="001374C3">
        <w:rPr>
          <w:rFonts w:cs="Times New Roman"/>
        </w:rPr>
        <w:t xml:space="preserve">Reformom sustava socijalne skrbi Odgojni dom Bedekovčina nalazi se u procesu </w:t>
      </w:r>
      <w:proofErr w:type="spellStart"/>
      <w:r w:rsidRPr="001374C3">
        <w:rPr>
          <w:rFonts w:cs="Times New Roman"/>
        </w:rPr>
        <w:t>deinstitucionalizacije</w:t>
      </w:r>
      <w:proofErr w:type="spellEnd"/>
      <w:r w:rsidRPr="001374C3">
        <w:rPr>
          <w:rFonts w:cs="Times New Roman"/>
        </w:rPr>
        <w:t xml:space="preserve"> i transformacije.</w:t>
      </w:r>
      <w:r w:rsidRPr="001374C3">
        <w:t xml:space="preserve"> Glavni cilj tog procesa je smanjenje kapaciteta institucijske skrbi, povećanje kapaciteta u </w:t>
      </w:r>
      <w:proofErr w:type="spellStart"/>
      <w:r w:rsidRPr="001374C3">
        <w:t>izvaninstitucijskim</w:t>
      </w:r>
      <w:proofErr w:type="spellEnd"/>
      <w:r w:rsidRPr="001374C3">
        <w:t xml:space="preserve"> oblicima tretmana, smanjiti ulazak u institucije kroz razne preventivne programe. </w:t>
      </w:r>
      <w:r w:rsidRPr="001374C3">
        <w:rPr>
          <w:rFonts w:eastAsia="Times New Roman" w:cs="Times New Roman"/>
          <w:lang w:eastAsia="hr-HR"/>
        </w:rPr>
        <w:t xml:space="preserve">Time se Dom prošle godine sukladno procesu </w:t>
      </w:r>
      <w:proofErr w:type="spellStart"/>
      <w:r w:rsidRPr="001374C3">
        <w:rPr>
          <w:rFonts w:eastAsia="Times New Roman" w:cs="Times New Roman"/>
          <w:lang w:eastAsia="hr-HR"/>
        </w:rPr>
        <w:t>deinstitucionalizacije</w:t>
      </w:r>
      <w:proofErr w:type="spellEnd"/>
      <w:r w:rsidRPr="001374C3">
        <w:rPr>
          <w:rFonts w:eastAsia="Times New Roman" w:cs="Times New Roman"/>
          <w:lang w:eastAsia="hr-HR"/>
        </w:rPr>
        <w:t xml:space="preserve"> i transformacije domova u Republici Hrvatskoj te Akcijskom planu socijalnih usluga u Krapinsko zagorskoj županiji počeo orijentirati na razvijanje preventivnih programa u radu s djecom i mladima u riziku na području Krapinsko-zagorske županije, prvenstveno na provedbu usluge poludnevnog boravka u školi.</w:t>
      </w:r>
    </w:p>
    <w:p w:rsidR="008861AB" w:rsidRPr="001374C3" w:rsidRDefault="008861AB" w:rsidP="00B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61AB" w:rsidRPr="001374C3" w:rsidRDefault="008861AB" w:rsidP="00B15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ZAKONSKI OKVIR</w:t>
      </w:r>
    </w:p>
    <w:p w:rsidR="008861AB" w:rsidRPr="001374C3" w:rsidRDefault="008861AB" w:rsidP="00B1506F">
      <w:pPr>
        <w:pStyle w:val="Standard"/>
        <w:jc w:val="both"/>
      </w:pPr>
      <w:r w:rsidRPr="001374C3">
        <w:t>Usluga poludnevnog boravka koju pruža Odgojni dom Bedekovčina proizlazi iz:</w:t>
      </w:r>
    </w:p>
    <w:p w:rsidR="008861AB" w:rsidRPr="001374C3" w:rsidRDefault="008861AB" w:rsidP="00B1506F">
      <w:pPr>
        <w:pStyle w:val="Standard"/>
        <w:numPr>
          <w:ilvl w:val="0"/>
          <w:numId w:val="1"/>
        </w:numPr>
        <w:jc w:val="both"/>
      </w:pPr>
      <w:r w:rsidRPr="001374C3">
        <w:t xml:space="preserve">Plana </w:t>
      </w:r>
      <w:proofErr w:type="spellStart"/>
      <w:r w:rsidRPr="001374C3">
        <w:t>deinstitucionalizacije</w:t>
      </w:r>
      <w:proofErr w:type="spellEnd"/>
      <w:r w:rsidRPr="001374C3">
        <w:t xml:space="preserve"> i transformacije domova socijalne skrbi i drugih pravnih osoba koje obavljaju djelatnost socijalne skrbi u Republici Hrvatskoj za razdoblje od 2011. do 2018. godine. Plan je strateški je dokument Ministarstva zdravstva i socijalne skrbi namijenjen intenziviranju reformskih procesa transformacije i </w:t>
      </w:r>
      <w:proofErr w:type="spellStart"/>
      <w:r w:rsidRPr="001374C3">
        <w:t>deinstitucionalizacije</w:t>
      </w:r>
      <w:proofErr w:type="spellEnd"/>
    </w:p>
    <w:p w:rsidR="008861AB" w:rsidRPr="001374C3" w:rsidRDefault="008861AB" w:rsidP="00B1506F">
      <w:pPr>
        <w:pStyle w:val="Standard"/>
        <w:numPr>
          <w:ilvl w:val="0"/>
          <w:numId w:val="1"/>
        </w:numPr>
        <w:jc w:val="both"/>
      </w:pPr>
      <w:r w:rsidRPr="001374C3">
        <w:t>Zakona o socijalnoj skrbi (NN 157/13, 152/14)</w:t>
      </w:r>
    </w:p>
    <w:p w:rsidR="008861AB" w:rsidRPr="001374C3" w:rsidRDefault="008861AB" w:rsidP="00B1506F">
      <w:pPr>
        <w:pStyle w:val="Standard"/>
        <w:numPr>
          <w:ilvl w:val="0"/>
          <w:numId w:val="1"/>
        </w:numPr>
        <w:jc w:val="both"/>
      </w:pPr>
      <w:r w:rsidRPr="001374C3">
        <w:t xml:space="preserve"> Pravilnika o minimalnim uvjetima za pružanje socijalnih usluga NN 157/13</w:t>
      </w:r>
    </w:p>
    <w:p w:rsidR="00D37D9C" w:rsidRPr="001374C3" w:rsidRDefault="00D37D9C" w:rsidP="00B1506F">
      <w:pPr>
        <w:spacing w:after="0" w:line="240" w:lineRule="auto"/>
      </w:pPr>
    </w:p>
    <w:p w:rsidR="008861AB" w:rsidRPr="001374C3" w:rsidRDefault="008861AB" w:rsidP="00B1506F">
      <w:pPr>
        <w:spacing w:after="0" w:line="240" w:lineRule="auto"/>
      </w:pPr>
    </w:p>
    <w:p w:rsidR="008861AB" w:rsidRPr="001374C3" w:rsidRDefault="008861AB" w:rsidP="00B15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ŠTO JE POLUDNEVNI BORAVAK?</w:t>
      </w:r>
    </w:p>
    <w:p w:rsidR="008861AB" w:rsidRPr="001374C3" w:rsidRDefault="008861AB" w:rsidP="00B15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Poludnevni boravak je poseban oblik preventivnog rada s djecom osnovnoškolske dobi, u pravilu od 8-14 godina, koja iskazuju određene teškoće u funkcioniranju (tzv. rizična populacija) s njihovom primarnom sredinom - roditeljima i školom.  Stručnjaci provode neposredni </w:t>
      </w:r>
      <w:proofErr w:type="spellStart"/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>socio</w:t>
      </w:r>
      <w:proofErr w:type="spellEnd"/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pedagoški rad sa učenicima koji su uključeni u redovni program osnovnoškolskog obrazovanja, a zapažena su u školskoj sredini po očitovanim rizičnim karakteristikama ponašanja i teškoćama u socijalnoj integraciji. Što znači da program pri OŠ ima karakter sekundarne prevencije.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b/>
          <w:sz w:val="24"/>
          <w:szCs w:val="24"/>
          <w:lang w:eastAsia="hr-HR"/>
        </w:rPr>
        <w:t>OSNOVNI CILJ TRETMANA U POLUDNEVNOM BORAVKU</w:t>
      </w:r>
    </w:p>
    <w:p w:rsidR="008861AB" w:rsidRPr="001374C3" w:rsidRDefault="008861AB" w:rsidP="00B15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Osnovni cilj ovog oblika rada predstavlja rana intervencija, pružanje neposredne i kontinuirane pomoći učenicima u otklanjanju očitovanih problema te prevenciji njihova intenziviranja.</w:t>
      </w:r>
    </w:p>
    <w:p w:rsidR="008861AB" w:rsidRPr="001374C3" w:rsidRDefault="008861AB" w:rsidP="00B15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61AB" w:rsidRPr="001374C3" w:rsidRDefault="008861AB" w:rsidP="00B15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POSTUPAK UKLJUČENJA I ISKLJUČENJA</w:t>
      </w:r>
    </w:p>
    <w:p w:rsidR="008861AB" w:rsidRPr="001374C3" w:rsidRDefault="008861AB" w:rsidP="00B1506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se uključuju na inicijativu stručnog suradnika </w:t>
      </w:r>
      <w:proofErr w:type="spellStart"/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škole,nastavnika</w:t>
      </w:r>
      <w:proofErr w:type="spellEnd"/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se sam učenik obrati za pomoć</w:t>
      </w:r>
    </w:p>
    <w:p w:rsidR="008861AB" w:rsidRPr="001374C3" w:rsidRDefault="008861AB" w:rsidP="00B1506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Potreban je pristanak roditelja</w:t>
      </w:r>
    </w:p>
    <w:p w:rsidR="008861AB" w:rsidRPr="001374C3" w:rsidRDefault="008861AB" w:rsidP="00B1506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uključivanju donosi Stručni tim u sastavu: odgajatelj, radnik nadležnog CZSS, stručni suradnici u školi</w:t>
      </w:r>
    </w:p>
    <w:p w:rsidR="008861AB" w:rsidRPr="001374C3" w:rsidRDefault="008861AB" w:rsidP="00B1506F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>Po donošenju odluke, a nakon pristanka roditelja i samog učenika, škola se pisanim putem obraća nadležnom CZSS</w:t>
      </w:r>
    </w:p>
    <w:p w:rsidR="008861AB" w:rsidRPr="001374C3" w:rsidRDefault="008861AB" w:rsidP="00B1506F">
      <w:pPr>
        <w:pStyle w:val="Odlomakpopisa"/>
        <w:numPr>
          <w:ilvl w:val="0"/>
          <w:numId w:val="3"/>
        </w:numPr>
        <w:spacing w:after="0" w:line="240" w:lineRule="auto"/>
        <w:ind w:right="-1260"/>
        <w:rPr>
          <w:rFonts w:ascii="Times New Roman" w:hAnsi="Times New Roman" w:cs="Times New Roman"/>
        </w:rPr>
      </w:pPr>
      <w:r w:rsidRPr="001374C3">
        <w:rPr>
          <w:rFonts w:ascii="Times New Roman" w:hAnsi="Times New Roman" w:cs="Times New Roman"/>
        </w:rPr>
        <w:t xml:space="preserve"> roditelj na poziv socijalnog </w:t>
      </w:r>
      <w:r w:rsidRPr="001374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74C3">
        <w:rPr>
          <w:rFonts w:ascii="Times New Roman" w:hAnsi="Times New Roman" w:cs="Times New Roman"/>
        </w:rPr>
        <w:t>radnika odlazi u CZSS i potpisuje rješenje o uključenju djeteta u ovaj program</w:t>
      </w:r>
    </w:p>
    <w:p w:rsidR="008861AB" w:rsidRPr="001374C3" w:rsidRDefault="008861AB" w:rsidP="00B1506F">
      <w:pPr>
        <w:pStyle w:val="Odlomakpopisa"/>
        <w:numPr>
          <w:ilvl w:val="0"/>
          <w:numId w:val="3"/>
        </w:numPr>
        <w:spacing w:after="0" w:line="240" w:lineRule="auto"/>
        <w:ind w:right="-1080"/>
        <w:rPr>
          <w:rFonts w:ascii="Times New Roman" w:hAnsi="Times New Roman" w:cs="Times New Roman"/>
        </w:rPr>
      </w:pPr>
      <w:r w:rsidRPr="001374C3">
        <w:rPr>
          <w:rFonts w:ascii="Times New Roman" w:hAnsi="Times New Roman" w:cs="Times New Roman"/>
        </w:rPr>
        <w:t>Prekid programa predlaže stručni tim (prekid može biti i na traženje roditelja), a realizira ga  CZSS donošenjem rješenja o prekidu.</w:t>
      </w:r>
    </w:p>
    <w:p w:rsidR="008861AB" w:rsidRPr="001374C3" w:rsidRDefault="008861AB" w:rsidP="00B1506F">
      <w:pPr>
        <w:spacing w:after="0" w:line="240" w:lineRule="auto"/>
        <w:ind w:right="-1260"/>
      </w:pPr>
    </w:p>
    <w:p w:rsidR="008861AB" w:rsidRPr="001374C3" w:rsidRDefault="008861AB" w:rsidP="00B1506F">
      <w:pPr>
        <w:spacing w:after="0" w:line="240" w:lineRule="auto"/>
        <w:ind w:right="-1260"/>
      </w:pPr>
    </w:p>
    <w:p w:rsidR="008861AB" w:rsidRPr="001374C3" w:rsidRDefault="008861AB" w:rsidP="00B1506F">
      <w:pPr>
        <w:spacing w:after="0" w:line="240" w:lineRule="auto"/>
        <w:ind w:right="-1260"/>
      </w:pPr>
    </w:p>
    <w:p w:rsidR="001374C3" w:rsidRDefault="001374C3" w:rsidP="00B1506F">
      <w:pPr>
        <w:pStyle w:val="Bezproreda"/>
      </w:pP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TKO SU KORISNICI USLUGE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-učenici osnovne škole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-od 1. do 8. razreda, 7-14 godina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-dosadašnja iskustva drugih ustanova koja više godina pružaju uslugu poludnevnog boravka pokazala su da je najveća uspješnost tretmana kod djece od drugog do šestog razreda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-kod sedmih i osmih razreda često su se problemi u ponašanju intenzivirali do te mjere da je potrebno uključivanje u druge vrste tretmana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BROJ KORISNIKA U GRUPI,  </w:t>
      </w:r>
      <w:r w:rsidR="001374C3">
        <w:rPr>
          <w:rFonts w:ascii="Times New Roman" w:hAnsi="Times New Roman" w:cs="Times New Roman"/>
          <w:b/>
          <w:sz w:val="24"/>
          <w:szCs w:val="24"/>
          <w:lang w:eastAsia="hr-HR"/>
        </w:rPr>
        <w:t>PROSTOR GRUPE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-broj korisnika ovisi o prostoru koji škola daje na korištenje, maksimalno 12 korisnika u grupi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-škola osigurava prostor,  postojeće boravke opremio Dom iz vlastitih sredstava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b/>
          <w:sz w:val="24"/>
          <w:szCs w:val="24"/>
          <w:lang w:eastAsia="hr-HR"/>
        </w:rPr>
        <w:t>ZBOG ČEGA SE UKLJUČUJU U TRETMAN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 xml:space="preserve">-problemi u ponašanju, teškoće socijalne integracije, emocionalne teškoće (ometanje nastave, uništavanje školske imovine, agresivnost, </w:t>
      </w:r>
      <w:proofErr w:type="spellStart"/>
      <w:r w:rsidRPr="001374C3">
        <w:rPr>
          <w:rFonts w:ascii="Times New Roman" w:hAnsi="Times New Roman" w:cs="Times New Roman"/>
          <w:sz w:val="24"/>
          <w:szCs w:val="24"/>
          <w:lang w:eastAsia="hr-HR"/>
        </w:rPr>
        <w:t>konfliktnost</w:t>
      </w:r>
      <w:proofErr w:type="spellEnd"/>
      <w:r w:rsidRPr="001374C3">
        <w:rPr>
          <w:rFonts w:ascii="Times New Roman" w:hAnsi="Times New Roman" w:cs="Times New Roman"/>
          <w:sz w:val="24"/>
          <w:szCs w:val="24"/>
          <w:lang w:eastAsia="hr-HR"/>
        </w:rPr>
        <w:t>, neposluh, neuvažavanje autoriteta, neizvršavanje školskih obveza, povučenost, zlostavljanje od drugih učenika, otpornost na dosadašnje intervencije škole….…)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 xml:space="preserve">-odgojno-obrazovnog zanemarivanje od strane roditelja i obitelji ( </w:t>
      </w:r>
      <w:proofErr w:type="spellStart"/>
      <w:r w:rsidRPr="001374C3">
        <w:rPr>
          <w:rFonts w:ascii="Times New Roman" w:hAnsi="Times New Roman" w:cs="Times New Roman"/>
          <w:sz w:val="24"/>
          <w:szCs w:val="24"/>
          <w:lang w:eastAsia="hr-HR"/>
        </w:rPr>
        <w:t>disfunkcionalna</w:t>
      </w:r>
      <w:proofErr w:type="spellEnd"/>
      <w:r w:rsidRPr="001374C3">
        <w:rPr>
          <w:rFonts w:ascii="Times New Roman" w:hAnsi="Times New Roman" w:cs="Times New Roman"/>
          <w:sz w:val="24"/>
          <w:szCs w:val="24"/>
          <w:lang w:eastAsia="hr-HR"/>
        </w:rPr>
        <w:t xml:space="preserve"> obitelj)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-teškoće učenja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b/>
          <w:sz w:val="24"/>
          <w:szCs w:val="24"/>
          <w:lang w:eastAsia="hr-HR"/>
        </w:rPr>
        <w:t>KOLIKO TRAJE TRETMAN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-do dvije školske godine ili do prestanka manifestiranja rizičnih ponašanja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-po potrebi tretman može trajati i duže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b/>
          <w:sz w:val="24"/>
          <w:szCs w:val="24"/>
          <w:lang w:eastAsia="hr-HR"/>
        </w:rPr>
        <w:t>ORGANIZACIJA RADA POLUDNEVNOG BORAVKA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 xml:space="preserve">-korisnici provode pet sati u grupi, prije ili poslije nastave 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-prilagođava se organizaciji nastave i prijevozu učenika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-osiguran topli obrok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-po potrebi Dom osigurava i prijevoz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 xml:space="preserve">-osnovna struktura rada grupe: obrazovni sadržaji, neposredni </w:t>
      </w:r>
      <w:proofErr w:type="spellStart"/>
      <w:r w:rsidRPr="001374C3">
        <w:rPr>
          <w:rFonts w:ascii="Times New Roman" w:hAnsi="Times New Roman" w:cs="Times New Roman"/>
          <w:sz w:val="24"/>
          <w:szCs w:val="24"/>
          <w:lang w:eastAsia="hr-HR"/>
        </w:rPr>
        <w:t>socio</w:t>
      </w:r>
      <w:proofErr w:type="spellEnd"/>
      <w:r w:rsidRPr="001374C3">
        <w:rPr>
          <w:rFonts w:ascii="Times New Roman" w:hAnsi="Times New Roman" w:cs="Times New Roman"/>
          <w:sz w:val="24"/>
          <w:szCs w:val="24"/>
          <w:lang w:eastAsia="hr-HR"/>
        </w:rPr>
        <w:t xml:space="preserve"> pedagoški rad ( grupni, individualni), strukturirano slobodno vrijeme (sportski sadržaji, likovne radionice, </w:t>
      </w:r>
      <w:proofErr w:type="spellStart"/>
      <w:r w:rsidRPr="001374C3">
        <w:rPr>
          <w:rFonts w:ascii="Times New Roman" w:hAnsi="Times New Roman" w:cs="Times New Roman"/>
          <w:sz w:val="24"/>
          <w:szCs w:val="24"/>
          <w:lang w:eastAsia="hr-HR"/>
        </w:rPr>
        <w:t>sociopedagoške</w:t>
      </w:r>
      <w:proofErr w:type="spellEnd"/>
      <w:r w:rsidRPr="001374C3">
        <w:rPr>
          <w:rFonts w:ascii="Times New Roman" w:hAnsi="Times New Roman" w:cs="Times New Roman"/>
          <w:sz w:val="24"/>
          <w:szCs w:val="24"/>
          <w:lang w:eastAsia="hr-HR"/>
        </w:rPr>
        <w:t xml:space="preserve"> radionice, društvene igre)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-organizacija rada je fleksibilna i prilagođava se trenutnim potrebama grupe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-vikend programi; izleti, kino, kazalište, muzeji……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61AB" w:rsidRPr="001374C3" w:rsidRDefault="008861AB" w:rsidP="00B15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OSNOVNI  SADRŽAJI TRETMANA</w:t>
      </w:r>
    </w:p>
    <w:p w:rsidR="008861AB" w:rsidRPr="001374C3" w:rsidRDefault="008861AB" w:rsidP="00B1506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socijalnih vještina</w:t>
      </w:r>
    </w:p>
    <w:p w:rsidR="008861AB" w:rsidRPr="001374C3" w:rsidRDefault="008861AB" w:rsidP="00B1506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>jačanje samopouzdanja i samopoštovanja</w:t>
      </w:r>
    </w:p>
    <w:p w:rsidR="008861AB" w:rsidRPr="001374C3" w:rsidRDefault="008861AB" w:rsidP="00B1506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radnih navika i navika redovitog izvršavanja školskih obveza</w:t>
      </w:r>
    </w:p>
    <w:p w:rsidR="008861AB" w:rsidRPr="001374C3" w:rsidRDefault="008861AB" w:rsidP="00B1506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 svladavanju školskog gradiva</w:t>
      </w:r>
    </w:p>
    <w:p w:rsidR="008861AB" w:rsidRPr="001374C3" w:rsidRDefault="008861AB" w:rsidP="00B1506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učinkovitih tehnika učenja</w:t>
      </w:r>
    </w:p>
    <w:p w:rsidR="008861AB" w:rsidRPr="001374C3" w:rsidRDefault="008861AB" w:rsidP="00B1506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>komunikacijske vještine</w:t>
      </w:r>
    </w:p>
    <w:p w:rsidR="008861AB" w:rsidRPr="001374C3" w:rsidRDefault="008861AB" w:rsidP="00B1506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>asertivnost, empatija</w:t>
      </w:r>
    </w:p>
    <w:p w:rsidR="008861AB" w:rsidRPr="001374C3" w:rsidRDefault="008861AB" w:rsidP="00B1506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>učenje vještina nenasilnog rješavanja sukoba</w:t>
      </w:r>
    </w:p>
    <w:p w:rsidR="008861AB" w:rsidRPr="001374C3" w:rsidRDefault="008861AB" w:rsidP="00B1506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radnih, higijenskih i kulturnih navika</w:t>
      </w:r>
    </w:p>
    <w:p w:rsidR="008861AB" w:rsidRPr="001374C3" w:rsidRDefault="008861AB" w:rsidP="00B1506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savjetovanje roditelja</w:t>
      </w:r>
    </w:p>
    <w:p w:rsidR="008861AB" w:rsidRPr="001374C3" w:rsidRDefault="008861AB" w:rsidP="00B1506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organizirano provođenje slobodnog vremena </w:t>
      </w:r>
    </w:p>
    <w:p w:rsidR="008861AB" w:rsidRPr="001374C3" w:rsidRDefault="008861AB" w:rsidP="00B1506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međusobna pomoć i podrška</w:t>
      </w:r>
    </w:p>
    <w:p w:rsidR="008861AB" w:rsidRPr="001374C3" w:rsidRDefault="008861AB" w:rsidP="00B1506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pozitivnih društvenih vrijednosti</w:t>
      </w:r>
    </w:p>
    <w:p w:rsidR="008861AB" w:rsidRPr="001374C3" w:rsidRDefault="008861AB" w:rsidP="00B1506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>odgoj za mir, toleranciju i ljudska prava</w:t>
      </w:r>
    </w:p>
    <w:p w:rsidR="008861AB" w:rsidRPr="001374C3" w:rsidRDefault="008861AB" w:rsidP="00B1506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>ekološki odgoj</w:t>
      </w:r>
    </w:p>
    <w:p w:rsidR="008861AB" w:rsidRPr="001374C3" w:rsidRDefault="008861AB" w:rsidP="00B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61AB" w:rsidRPr="001374C3" w:rsidRDefault="008861AB" w:rsidP="00B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61AB" w:rsidRPr="001374C3" w:rsidRDefault="008861AB" w:rsidP="00B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61AB" w:rsidRPr="001374C3" w:rsidRDefault="008861AB" w:rsidP="00B15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OBLICI I METODE RADA</w:t>
      </w:r>
    </w:p>
    <w:p w:rsidR="008861AB" w:rsidRPr="001374C3" w:rsidRDefault="008861AB" w:rsidP="00B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="Times New Roman" w:hAnsi="Times New Roman" w:cs="Times New Roman"/>
          <w:sz w:val="24"/>
          <w:szCs w:val="24"/>
          <w:lang w:eastAsia="hr-HR"/>
        </w:rPr>
        <w:t>GRUPNI RAD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-vođenje grupe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-grupna analiza školskog dana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-planirani i situacijski grupni razgovori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1374C3">
        <w:rPr>
          <w:rFonts w:ascii="Times New Roman" w:hAnsi="Times New Roman" w:cs="Times New Roman"/>
          <w:sz w:val="24"/>
          <w:szCs w:val="24"/>
          <w:lang w:eastAsia="hr-HR"/>
        </w:rPr>
        <w:t>sociopedagoške</w:t>
      </w:r>
      <w:proofErr w:type="spellEnd"/>
      <w:r w:rsidRPr="001374C3">
        <w:rPr>
          <w:rFonts w:ascii="Times New Roman" w:hAnsi="Times New Roman" w:cs="Times New Roman"/>
          <w:sz w:val="24"/>
          <w:szCs w:val="24"/>
          <w:lang w:eastAsia="hr-HR"/>
        </w:rPr>
        <w:t>, edukativne radionice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-tematske i iskustvene diskusije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-izlaganja odgajatelja i učenika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INDIVIDUALNI RAD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-zajedničko planiranje tretmana, zajednička evaluacija tretmana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-individualni planski i situacijski razgovori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b/>
          <w:sz w:val="24"/>
          <w:szCs w:val="24"/>
          <w:lang w:eastAsia="hr-HR"/>
        </w:rPr>
        <w:t>OBITELJ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-savjetovanje roditelja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-stalni kontakti: telefonski, roditeljski sastanci, informacije</w:t>
      </w:r>
    </w:p>
    <w:p w:rsidR="008861AB" w:rsidRPr="001374C3" w:rsidRDefault="008861AB" w:rsidP="00B150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 xml:space="preserve">-savjetovanje i usmjeravanje s naglaskom na unapređenje roditeljskih kompetencija, pravilne brige o </w:t>
      </w:r>
      <w:proofErr w:type="spellStart"/>
      <w:r w:rsidRPr="001374C3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>djetetu,poboljšanje</w:t>
      </w:r>
      <w:proofErr w:type="spellEnd"/>
      <w:r w:rsidRPr="001374C3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 xml:space="preserve"> komunikacije i odnosa roditelj – dijete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b/>
          <w:sz w:val="24"/>
          <w:szCs w:val="24"/>
          <w:lang w:eastAsia="hr-HR"/>
        </w:rPr>
        <w:t>SURADNJA SA ŠKOLOM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-suradnja sa stručnim suradnicima, razrednicima, predmetnim nastavnicima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 xml:space="preserve">-zajedničko praćenje ponašanja i obrazovnog statusa, razmjena informacija, zajedničko dogovaranje </w:t>
      </w:r>
      <w:proofErr w:type="spellStart"/>
      <w:r w:rsidRPr="001374C3">
        <w:rPr>
          <w:rFonts w:ascii="Times New Roman" w:hAnsi="Times New Roman" w:cs="Times New Roman"/>
          <w:sz w:val="24"/>
          <w:szCs w:val="24"/>
          <w:lang w:eastAsia="hr-HR"/>
        </w:rPr>
        <w:t>tretmanskih</w:t>
      </w:r>
      <w:proofErr w:type="spellEnd"/>
      <w:r w:rsidRPr="001374C3">
        <w:rPr>
          <w:rFonts w:ascii="Times New Roman" w:hAnsi="Times New Roman" w:cs="Times New Roman"/>
          <w:sz w:val="24"/>
          <w:szCs w:val="24"/>
          <w:lang w:eastAsia="hr-HR"/>
        </w:rPr>
        <w:t xml:space="preserve"> akcija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-timsko planiranje, praćenje i evaluacija tretmana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sz w:val="24"/>
          <w:szCs w:val="24"/>
          <w:lang w:eastAsia="hr-HR"/>
        </w:rPr>
        <w:t>-tim sačinjavaju odgajatelj u poludnevnom boravku, stručni suradnik škole i nadležni socijalni radnik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61AB" w:rsidRPr="001374C3" w:rsidRDefault="008861AB" w:rsidP="00B15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74C3">
        <w:rPr>
          <w:rFonts w:ascii="Times New Roman" w:hAnsi="Times New Roman" w:cs="Times New Roman"/>
          <w:b/>
          <w:sz w:val="24"/>
          <w:szCs w:val="24"/>
        </w:rPr>
        <w:t>PREDNOSTI  TRETMANA U POLUDNEVNOM  BORAVKU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74C3">
        <w:rPr>
          <w:rFonts w:ascii="Times New Roman" w:hAnsi="Times New Roman" w:cs="Times New Roman"/>
          <w:sz w:val="24"/>
          <w:szCs w:val="24"/>
        </w:rPr>
        <w:t xml:space="preserve">-neposredni rad s korisnikom 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74C3">
        <w:rPr>
          <w:rFonts w:ascii="Times New Roman" w:hAnsi="Times New Roman" w:cs="Times New Roman"/>
          <w:sz w:val="24"/>
          <w:szCs w:val="24"/>
        </w:rPr>
        <w:t>-tretman se odvija na mjestu javljanja problema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74C3">
        <w:rPr>
          <w:rFonts w:ascii="Times New Roman" w:hAnsi="Times New Roman" w:cs="Times New Roman"/>
          <w:sz w:val="24"/>
          <w:szCs w:val="24"/>
        </w:rPr>
        <w:t xml:space="preserve">-nema izdvajanja iz primarne sredine 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74C3">
        <w:rPr>
          <w:rFonts w:ascii="Times New Roman" w:hAnsi="Times New Roman" w:cs="Times New Roman"/>
          <w:sz w:val="24"/>
          <w:szCs w:val="24"/>
        </w:rPr>
        <w:t>-pravovremenost i kontinuitet intervencija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74C3">
        <w:rPr>
          <w:rFonts w:ascii="Times New Roman" w:hAnsi="Times New Roman" w:cs="Times New Roman"/>
          <w:sz w:val="24"/>
          <w:szCs w:val="24"/>
        </w:rPr>
        <w:t>-suradnja i djelovanje na čimbenike u primarnoj sredini: škola, obitelj, društvo vršnjaka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74C3">
        <w:rPr>
          <w:rFonts w:ascii="Times New Roman" w:hAnsi="Times New Roman" w:cs="Times New Roman"/>
          <w:sz w:val="24"/>
          <w:szCs w:val="24"/>
        </w:rPr>
        <w:t>-velika uspješnost zbog rane intervencije</w:t>
      </w:r>
    </w:p>
    <w:p w:rsidR="008861AB" w:rsidRPr="001374C3" w:rsidRDefault="008861AB" w:rsidP="00B1506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74C3">
        <w:rPr>
          <w:rFonts w:ascii="Times New Roman" w:hAnsi="Times New Roman" w:cs="Times New Roman"/>
          <w:sz w:val="24"/>
          <w:szCs w:val="24"/>
        </w:rPr>
        <w:t>-niski troškovi</w:t>
      </w:r>
    </w:p>
    <w:p w:rsidR="008861AB" w:rsidRPr="001374C3" w:rsidRDefault="008861AB" w:rsidP="00B15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8861AB" w:rsidRPr="001374C3" w:rsidRDefault="008861AB" w:rsidP="00B1506F">
      <w:pPr>
        <w:spacing w:after="0" w:line="240" w:lineRule="auto"/>
      </w:pPr>
    </w:p>
    <w:sectPr w:rsidR="008861AB" w:rsidRPr="0013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BEB"/>
    <w:multiLevelType w:val="hybridMultilevel"/>
    <w:tmpl w:val="68A2A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57129"/>
    <w:multiLevelType w:val="hybridMultilevel"/>
    <w:tmpl w:val="188038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B6B1D"/>
    <w:multiLevelType w:val="multilevel"/>
    <w:tmpl w:val="2C58BA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AB"/>
    <w:rsid w:val="001374C3"/>
    <w:rsid w:val="008861AB"/>
    <w:rsid w:val="00B1506F"/>
    <w:rsid w:val="00D3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DF9F"/>
  <w15:chartTrackingRefBased/>
  <w15:docId w15:val="{FF5F525D-9E44-426E-8F02-594419C8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1A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861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8861A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8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Dora Novački</dc:creator>
  <cp:keywords/>
  <dc:description/>
  <cp:lastModifiedBy>OŠ Bedekovčina</cp:lastModifiedBy>
  <cp:revision>4</cp:revision>
  <dcterms:created xsi:type="dcterms:W3CDTF">2020-11-29T18:33:00Z</dcterms:created>
  <dcterms:modified xsi:type="dcterms:W3CDTF">2020-11-29T18:46:00Z</dcterms:modified>
</cp:coreProperties>
</file>